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A" w:rsidRPr="00E17861" w:rsidRDefault="00AE7FCA" w:rsidP="00AE7FCA">
      <w:pPr>
        <w:autoSpaceDE w:val="0"/>
        <w:autoSpaceDN w:val="0"/>
        <w:adjustRightInd w:val="0"/>
      </w:pPr>
      <w:r w:rsidRPr="00FC31DA">
        <w:rPr>
          <w:sz w:val="32"/>
          <w:szCs w:val="32"/>
        </w:rPr>
        <w:t xml:space="preserve">Chocolate Fountain Waiver for </w:t>
      </w:r>
      <w:r w:rsidRPr="00FC31DA">
        <w:rPr>
          <w:b/>
          <w:bCs/>
          <w:sz w:val="32"/>
          <w:szCs w:val="32"/>
        </w:rPr>
        <w:t>Charge Account Customers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Due to limited quantities on Chocolate Fountains, the customer will be charged half of the rental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rate</w:t>
      </w:r>
      <w:proofErr w:type="gramEnd"/>
      <w:r>
        <w:rPr>
          <w:sz w:val="22"/>
          <w:szCs w:val="22"/>
        </w:rPr>
        <w:t xml:space="preserve"> if the rental is cancelled at any time.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Customer has received and understands electrical requirements for machine.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Customer has received information sheets on machine.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If you experience any problems during the use of the machine, please call our office immediately.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If difficulties occur after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2"/>
            <w:szCs w:val="22"/>
          </w:rPr>
          <w:t>5pm</w:t>
        </w:r>
      </w:smartTag>
      <w:r>
        <w:rPr>
          <w:sz w:val="22"/>
          <w:szCs w:val="22"/>
        </w:rPr>
        <w:t xml:space="preserve"> call our </w:t>
      </w:r>
      <w:proofErr w:type="spellStart"/>
      <w:r>
        <w:rPr>
          <w:sz w:val="22"/>
          <w:szCs w:val="22"/>
        </w:rPr>
        <w:t>after hours</w:t>
      </w:r>
      <w:proofErr w:type="spellEnd"/>
      <w:r>
        <w:rPr>
          <w:sz w:val="22"/>
          <w:szCs w:val="22"/>
        </w:rPr>
        <w:t xml:space="preserve"> line.</w:t>
      </w:r>
      <w:proofErr w:type="gramEnd"/>
      <w:r>
        <w:rPr>
          <w:sz w:val="22"/>
          <w:szCs w:val="22"/>
        </w:rPr>
        <w:t xml:space="preserve"> (See information sheet for numbers).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Customer understands that Canton Chair Rental must be notified immediately. If notification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comes</w:t>
      </w:r>
      <w:proofErr w:type="gramEnd"/>
      <w:r>
        <w:rPr>
          <w:sz w:val="22"/>
          <w:szCs w:val="22"/>
        </w:rPr>
        <w:t xml:space="preserve"> after the event, we may not be able to adjust rental.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Company/Customer Name_______________________________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Print Name ____________________________________________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Reservation number _____________________________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sign and return to Canton Chair Rental before delivery date.</w:t>
      </w:r>
    </w:p>
    <w:p w:rsidR="00AE7FCA" w:rsidRDefault="00AE7FCA" w:rsidP="00AE7FCA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AE7FCA" w:rsidRDefault="00AE7FCA" w:rsidP="00AE7FC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Z:\Equipment\Concession Equipment\</w:t>
      </w:r>
      <w:proofErr w:type="spellStart"/>
      <w:r>
        <w:rPr>
          <w:sz w:val="18"/>
          <w:szCs w:val="18"/>
        </w:rPr>
        <w:t>aztec</w:t>
      </w:r>
      <w:proofErr w:type="spellEnd"/>
      <w:r>
        <w:rPr>
          <w:sz w:val="18"/>
          <w:szCs w:val="18"/>
        </w:rPr>
        <w:t xml:space="preserve"> Chocolate Fountain\Aztec Waiver Package\Chocolate Fountain Waiver.doc</w:t>
      </w:r>
    </w:p>
    <w:p w:rsidR="005F1AC9" w:rsidRDefault="00AE7FCA"/>
    <w:sectPr w:rsidR="005F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A"/>
    <w:rsid w:val="000F1658"/>
    <w:rsid w:val="00A3031C"/>
    <w:rsid w:val="00A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Haines</dc:creator>
  <cp:lastModifiedBy>Monica Haines</cp:lastModifiedBy>
  <cp:revision>1</cp:revision>
  <dcterms:created xsi:type="dcterms:W3CDTF">2020-08-04T17:32:00Z</dcterms:created>
  <dcterms:modified xsi:type="dcterms:W3CDTF">2020-08-04T17:33:00Z</dcterms:modified>
</cp:coreProperties>
</file>